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6DADA" w14:textId="77777777" w:rsidR="00B3753E" w:rsidRPr="007041C3" w:rsidRDefault="00B3753E" w:rsidP="00E02325">
      <w:pPr>
        <w:rPr>
          <w:rFonts w:asciiTheme="majorHAnsi" w:hAnsiTheme="majorHAnsi" w:cs="Times New Roman"/>
          <w:b/>
          <w:bCs/>
          <w:sz w:val="24"/>
          <w:szCs w:val="24"/>
        </w:rPr>
      </w:pPr>
    </w:p>
    <w:p w14:paraId="4F1C2D70" w14:textId="4A2F1E69" w:rsidR="003804AC" w:rsidRPr="007041C3" w:rsidRDefault="00B3753E" w:rsidP="003804AC">
      <w:pPr>
        <w:jc w:val="center"/>
        <w:rPr>
          <w:rFonts w:asciiTheme="majorHAnsi" w:hAnsiTheme="majorHAnsi" w:cs="Times New Roman"/>
          <w:b/>
          <w:bCs/>
          <w:sz w:val="28"/>
          <w:szCs w:val="28"/>
          <w:u w:val="single"/>
        </w:rPr>
      </w:pPr>
      <w:r w:rsidRPr="007041C3">
        <w:rPr>
          <w:rFonts w:asciiTheme="majorHAnsi" w:hAnsiTheme="majorHAnsi" w:cs="Times New Roman"/>
          <w:b/>
          <w:bCs/>
          <w:sz w:val="28"/>
          <w:szCs w:val="28"/>
          <w:u w:val="single"/>
        </w:rPr>
        <w:t>AVVISO RICEVIMENTO DEL PUBBLICO</w:t>
      </w:r>
    </w:p>
    <w:p w14:paraId="0CAE86C7" w14:textId="77777777" w:rsidR="003804AC" w:rsidRPr="007041C3" w:rsidRDefault="003804AC" w:rsidP="003804AC">
      <w:pPr>
        <w:jc w:val="center"/>
        <w:rPr>
          <w:rFonts w:asciiTheme="majorHAnsi" w:hAnsiTheme="majorHAnsi" w:cs="Times New Roman"/>
          <w:b/>
          <w:bCs/>
          <w:sz w:val="24"/>
          <w:szCs w:val="24"/>
        </w:rPr>
      </w:pPr>
    </w:p>
    <w:p w14:paraId="139D0D62" w14:textId="55F284D7" w:rsidR="007041C3" w:rsidRDefault="00B3753E" w:rsidP="009E2397">
      <w:pPr>
        <w:jc w:val="both"/>
        <w:rPr>
          <w:rFonts w:asciiTheme="majorHAnsi" w:hAnsiTheme="majorHAnsi" w:cs="Calibri"/>
          <w:sz w:val="24"/>
          <w:szCs w:val="24"/>
        </w:rPr>
      </w:pPr>
      <w:r w:rsidRPr="007041C3">
        <w:rPr>
          <w:rFonts w:asciiTheme="majorHAnsi" w:hAnsiTheme="majorHAnsi" w:cs="Calibri"/>
          <w:sz w:val="24"/>
          <w:szCs w:val="24"/>
        </w:rPr>
        <w:t>Il Decreto Legge 10 settembre 2021, n. 122 prevede che fino al 31 dicembre 2021, termine di cessazione dello stato di emergenza, al fine di tutelare la salute pubblica, chiunque accede alle strutture delle istituzioni scolastiche, educative deve possedere ed è tenuto a esibire la certificazione verde COVID-19 (Green Pass), unitamente a un documento di identità valido. La misura di cui al comma 1 del succitato decreto non si applica ai soggetti esenti dalla campagna vaccinale sulla base di idonea certificazione medica rilasciata secondo i criteri definiti con circolare del Ministero della salute del 4 agosto 2021, n. 35309. Tali soggetti dovranno esibire la certificazione di esenzione dalla vaccinazione, unitamente a un documento di identità valido.</w:t>
      </w:r>
    </w:p>
    <w:p w14:paraId="0F720A64" w14:textId="250557F3" w:rsidR="007041C3" w:rsidRPr="007041C3" w:rsidRDefault="00B3753E" w:rsidP="009E2397">
      <w:pPr>
        <w:jc w:val="both"/>
        <w:rPr>
          <w:rFonts w:asciiTheme="majorHAnsi" w:hAnsiTheme="majorHAnsi" w:cs="Calibri"/>
          <w:sz w:val="24"/>
          <w:szCs w:val="24"/>
        </w:rPr>
      </w:pPr>
      <w:r w:rsidRPr="007041C3">
        <w:rPr>
          <w:rFonts w:asciiTheme="majorHAnsi" w:hAnsiTheme="majorHAnsi" w:cs="Calibri"/>
          <w:sz w:val="24"/>
          <w:szCs w:val="24"/>
        </w:rPr>
        <w:t xml:space="preserve"> Pertanto, il ricevimento del pubblico sprovvisto della certificazione verde o dell’apposita certificazione di esenzione dalla vaccinazione sarà svolto da parte degli Uffici di Presidenza e di Segreteria </w:t>
      </w:r>
      <w:r w:rsidRPr="007041C3">
        <w:rPr>
          <w:rFonts w:asciiTheme="majorHAnsi" w:hAnsiTheme="majorHAnsi" w:cs="Calibri"/>
          <w:b/>
          <w:bCs/>
          <w:sz w:val="24"/>
          <w:szCs w:val="24"/>
          <w:u w:val="single"/>
        </w:rPr>
        <w:t>esclusivamente in modalità telefonica e on-line:</w:t>
      </w:r>
      <w:r w:rsidRPr="007041C3">
        <w:rPr>
          <w:rFonts w:asciiTheme="majorHAnsi" w:hAnsiTheme="majorHAnsi" w:cs="Calibri"/>
          <w:sz w:val="24"/>
          <w:szCs w:val="24"/>
        </w:rPr>
        <w:t xml:space="preserve"> </w:t>
      </w:r>
    </w:p>
    <w:p w14:paraId="790B54E8" w14:textId="37905C5A" w:rsidR="003804AC" w:rsidRPr="007041C3" w:rsidRDefault="00B3753E" w:rsidP="009E2397">
      <w:pPr>
        <w:pStyle w:val="Paragrafoelenco"/>
        <w:numPr>
          <w:ilvl w:val="0"/>
          <w:numId w:val="27"/>
        </w:numPr>
        <w:jc w:val="both"/>
        <w:rPr>
          <w:rFonts w:asciiTheme="majorHAnsi" w:hAnsiTheme="majorHAnsi" w:cs="Calibri"/>
        </w:rPr>
      </w:pPr>
      <w:r w:rsidRPr="007041C3">
        <w:rPr>
          <w:rFonts w:asciiTheme="majorHAnsi" w:hAnsiTheme="majorHAnsi" w:cs="Calibri"/>
        </w:rPr>
        <w:t xml:space="preserve"> Numero di telefono: 0923/5</w:t>
      </w:r>
      <w:r w:rsidR="003804AC" w:rsidRPr="007041C3">
        <w:rPr>
          <w:rFonts w:asciiTheme="majorHAnsi" w:hAnsiTheme="majorHAnsi" w:cs="Calibri"/>
        </w:rPr>
        <w:t>6</w:t>
      </w:r>
      <w:r w:rsidRPr="007041C3">
        <w:rPr>
          <w:rFonts w:asciiTheme="majorHAnsi" w:hAnsiTheme="majorHAnsi" w:cs="Calibri"/>
        </w:rPr>
        <w:t>4</w:t>
      </w:r>
      <w:r w:rsidR="003804AC" w:rsidRPr="007041C3">
        <w:rPr>
          <w:rFonts w:asciiTheme="majorHAnsi" w:hAnsiTheme="majorHAnsi" w:cs="Calibri"/>
        </w:rPr>
        <w:t>319</w:t>
      </w:r>
      <w:r w:rsidRPr="007041C3">
        <w:rPr>
          <w:rFonts w:asciiTheme="majorHAnsi" w:hAnsiTheme="majorHAnsi" w:cs="Calibri"/>
        </w:rPr>
        <w:t xml:space="preserve"> </w:t>
      </w:r>
    </w:p>
    <w:p w14:paraId="257A8ECC" w14:textId="1DC63753" w:rsidR="003804AC" w:rsidRPr="007041C3" w:rsidRDefault="00B3753E" w:rsidP="009E2397">
      <w:pPr>
        <w:pStyle w:val="Paragrafoelenco"/>
        <w:numPr>
          <w:ilvl w:val="0"/>
          <w:numId w:val="27"/>
        </w:numPr>
        <w:jc w:val="both"/>
        <w:rPr>
          <w:rFonts w:asciiTheme="majorHAnsi" w:hAnsiTheme="majorHAnsi" w:cs="Calibri"/>
        </w:rPr>
      </w:pPr>
      <w:r w:rsidRPr="007041C3">
        <w:rPr>
          <w:rFonts w:asciiTheme="majorHAnsi" w:hAnsiTheme="majorHAnsi" w:cs="Calibri"/>
        </w:rPr>
        <w:t xml:space="preserve"> E-mail PEO: </w:t>
      </w:r>
      <w:hyperlink r:id="rId7" w:history="1">
        <w:r w:rsidR="003804AC" w:rsidRPr="007041C3">
          <w:rPr>
            <w:rStyle w:val="Collegamentoipertestuale"/>
            <w:rFonts w:asciiTheme="majorHAnsi" w:hAnsiTheme="majorHAnsi" w:cs="Calibri"/>
          </w:rPr>
          <w:t>tpis024002@istruzione.it</w:t>
        </w:r>
      </w:hyperlink>
      <w:r w:rsidRPr="007041C3">
        <w:rPr>
          <w:rFonts w:asciiTheme="majorHAnsi" w:hAnsiTheme="majorHAnsi" w:cs="Calibri"/>
        </w:rPr>
        <w:t xml:space="preserve"> </w:t>
      </w:r>
    </w:p>
    <w:p w14:paraId="33FD160E" w14:textId="502F8691" w:rsidR="003804AC" w:rsidRPr="007041C3" w:rsidRDefault="003804AC" w:rsidP="009E2397">
      <w:pPr>
        <w:pStyle w:val="Paragrafoelenco"/>
        <w:numPr>
          <w:ilvl w:val="0"/>
          <w:numId w:val="27"/>
        </w:numPr>
        <w:jc w:val="both"/>
        <w:rPr>
          <w:rFonts w:asciiTheme="majorHAnsi" w:hAnsiTheme="majorHAnsi" w:cs="Calibri"/>
        </w:rPr>
      </w:pPr>
      <w:r w:rsidRPr="007041C3">
        <w:rPr>
          <w:rFonts w:asciiTheme="majorHAnsi" w:hAnsiTheme="majorHAnsi" w:cs="Calibri"/>
        </w:rPr>
        <w:t xml:space="preserve"> </w:t>
      </w:r>
      <w:r w:rsidR="00B3753E" w:rsidRPr="007041C3">
        <w:rPr>
          <w:rFonts w:asciiTheme="majorHAnsi" w:hAnsiTheme="majorHAnsi" w:cs="Calibri"/>
        </w:rPr>
        <w:t xml:space="preserve">E-mail PEC: </w:t>
      </w:r>
      <w:hyperlink r:id="rId8" w:history="1">
        <w:r w:rsidRPr="007041C3">
          <w:rPr>
            <w:rStyle w:val="Collegamentoipertestuale"/>
            <w:rFonts w:asciiTheme="majorHAnsi" w:hAnsiTheme="majorHAnsi" w:cs="Calibri"/>
          </w:rPr>
          <w:t>tpis024002@pec.istruzione.it</w:t>
        </w:r>
      </w:hyperlink>
      <w:r w:rsidR="00B3753E" w:rsidRPr="007041C3">
        <w:rPr>
          <w:rFonts w:asciiTheme="majorHAnsi" w:hAnsiTheme="majorHAnsi" w:cs="Calibri"/>
        </w:rPr>
        <w:t xml:space="preserve"> </w:t>
      </w:r>
    </w:p>
    <w:p w14:paraId="5A6C7540" w14:textId="77777777" w:rsidR="007041C3" w:rsidRDefault="007041C3" w:rsidP="009E2397">
      <w:pPr>
        <w:jc w:val="both"/>
        <w:rPr>
          <w:rFonts w:asciiTheme="majorHAnsi" w:hAnsiTheme="majorHAnsi" w:cs="Calibri"/>
          <w:sz w:val="24"/>
          <w:szCs w:val="24"/>
        </w:rPr>
      </w:pPr>
    </w:p>
    <w:p w14:paraId="651CE5BC" w14:textId="3BDE3431" w:rsidR="001F69E1" w:rsidRDefault="00B3753E" w:rsidP="009E2397">
      <w:pPr>
        <w:jc w:val="both"/>
        <w:rPr>
          <w:rFonts w:asciiTheme="majorHAnsi" w:hAnsiTheme="majorHAnsi" w:cs="Calibri"/>
          <w:sz w:val="24"/>
          <w:szCs w:val="24"/>
        </w:rPr>
      </w:pPr>
      <w:r w:rsidRPr="007041C3">
        <w:rPr>
          <w:rFonts w:asciiTheme="majorHAnsi" w:hAnsiTheme="majorHAnsi" w:cs="Calibri"/>
          <w:sz w:val="24"/>
          <w:szCs w:val="24"/>
        </w:rPr>
        <w:t xml:space="preserve">In caso di ricevimento in presenza, il pubblico - </w:t>
      </w:r>
      <w:r w:rsidRPr="007041C3">
        <w:rPr>
          <w:rFonts w:asciiTheme="majorHAnsi" w:hAnsiTheme="majorHAnsi" w:cs="Calibri"/>
          <w:sz w:val="24"/>
          <w:szCs w:val="24"/>
          <w:u w:val="single"/>
        </w:rPr>
        <w:t xml:space="preserve">provvisto della certificazione verde o della certificazione di esenzione dalla vaccinazione </w:t>
      </w:r>
      <w:r w:rsidRPr="007041C3">
        <w:rPr>
          <w:rFonts w:asciiTheme="majorHAnsi" w:hAnsiTheme="majorHAnsi" w:cs="Calibri"/>
          <w:sz w:val="24"/>
          <w:szCs w:val="24"/>
        </w:rPr>
        <w:t xml:space="preserve"> attenderà il proprio turno all’ingresso dell’edificio, nei pressi della portineria, accederà agli uffici amministrativi nel numero di un individuo per volta, nel rispetto della regola precauzionale di un consono distanziamento</w:t>
      </w:r>
      <w:r w:rsidR="009E2397" w:rsidRPr="007041C3">
        <w:rPr>
          <w:rFonts w:asciiTheme="majorHAnsi" w:hAnsiTheme="majorHAnsi" w:cs="Calibri"/>
          <w:sz w:val="24"/>
          <w:szCs w:val="24"/>
        </w:rPr>
        <w:t>.</w:t>
      </w:r>
    </w:p>
    <w:p w14:paraId="2A459787" w14:textId="77777777" w:rsidR="007041C3" w:rsidRDefault="007041C3" w:rsidP="007041C3">
      <w:pPr>
        <w:tabs>
          <w:tab w:val="center" w:pos="7371"/>
        </w:tabs>
        <w:jc w:val="both"/>
        <w:rPr>
          <w:rFonts w:ascii="Times New Roman" w:hAnsi="Times New Roman" w:cs="Times New Roman"/>
          <w:b/>
          <w:sz w:val="22"/>
          <w:szCs w:val="22"/>
        </w:rPr>
      </w:pPr>
      <w:r>
        <w:rPr>
          <w:rFonts w:ascii="Times New Roman" w:hAnsi="Times New Roman" w:cs="Times New Roman"/>
          <w:b/>
          <w:sz w:val="22"/>
          <w:szCs w:val="22"/>
        </w:rPr>
        <w:tab/>
      </w:r>
    </w:p>
    <w:p w14:paraId="0418936C" w14:textId="1FD0D291" w:rsidR="007041C3" w:rsidRPr="0047368C" w:rsidRDefault="007041C3" w:rsidP="007041C3">
      <w:pPr>
        <w:tabs>
          <w:tab w:val="center" w:pos="7371"/>
        </w:tabs>
        <w:jc w:val="center"/>
        <w:rPr>
          <w:rFonts w:ascii="Times New Roman" w:hAnsi="Times New Roman" w:cs="Times New Roman"/>
          <w:b/>
          <w:sz w:val="22"/>
          <w:szCs w:val="22"/>
        </w:rPr>
      </w:pPr>
      <w:r>
        <w:rPr>
          <w:rFonts w:ascii="Times New Roman" w:hAnsi="Times New Roman" w:cs="Times New Roman"/>
          <w:b/>
          <w:sz w:val="22"/>
          <w:szCs w:val="22"/>
        </w:rPr>
        <w:t xml:space="preserve">                                                                                                                                                                                             </w:t>
      </w:r>
      <w:r w:rsidRPr="0047368C">
        <w:rPr>
          <w:rFonts w:ascii="Times New Roman" w:hAnsi="Times New Roman" w:cs="Times New Roman"/>
          <w:b/>
          <w:sz w:val="22"/>
          <w:szCs w:val="22"/>
        </w:rPr>
        <w:t>Il Dirigente Scolastico</w:t>
      </w:r>
    </w:p>
    <w:p w14:paraId="3DDC545A" w14:textId="77777777" w:rsidR="007041C3" w:rsidRPr="0047368C" w:rsidRDefault="007041C3" w:rsidP="007041C3">
      <w:pPr>
        <w:tabs>
          <w:tab w:val="center" w:pos="7371"/>
        </w:tabs>
        <w:jc w:val="right"/>
        <w:rPr>
          <w:rFonts w:ascii="Times New Roman" w:hAnsi="Times New Roman" w:cs="Times New Roman"/>
          <w:b/>
          <w:sz w:val="22"/>
          <w:szCs w:val="22"/>
        </w:rPr>
      </w:pPr>
      <w:r w:rsidRPr="0047368C">
        <w:rPr>
          <w:rFonts w:ascii="Times New Roman" w:hAnsi="Times New Roman" w:cs="Times New Roman"/>
          <w:b/>
          <w:sz w:val="22"/>
          <w:szCs w:val="22"/>
        </w:rPr>
        <w:tab/>
        <w:t>Prof.ssa Silvana Rosa Maria Lentini</w:t>
      </w:r>
    </w:p>
    <w:p w14:paraId="489CCA6D" w14:textId="77777777" w:rsidR="007041C3" w:rsidRPr="00E02325" w:rsidRDefault="007041C3" w:rsidP="007041C3">
      <w:pPr>
        <w:tabs>
          <w:tab w:val="center" w:pos="7371"/>
        </w:tabs>
        <w:jc w:val="right"/>
        <w:rPr>
          <w:rFonts w:ascii="Times New Roman" w:hAnsi="Times New Roman" w:cs="Times New Roman"/>
          <w:i/>
          <w:sz w:val="16"/>
          <w:szCs w:val="16"/>
        </w:rPr>
      </w:pPr>
      <w:r>
        <w:rPr>
          <w:rFonts w:ascii="Times New Roman" w:hAnsi="Times New Roman" w:cs="Times New Roman"/>
        </w:rPr>
        <w:tab/>
      </w:r>
      <w:r w:rsidRPr="00E02325">
        <w:rPr>
          <w:rFonts w:ascii="Times New Roman" w:hAnsi="Times New Roman" w:cs="Times New Roman"/>
          <w:i/>
          <w:sz w:val="16"/>
          <w:szCs w:val="16"/>
        </w:rPr>
        <w:t>Firma autografa sostituita a mezzo stampa,</w:t>
      </w:r>
    </w:p>
    <w:p w14:paraId="420E873F" w14:textId="77777777" w:rsidR="007041C3" w:rsidRPr="00E02325" w:rsidRDefault="007041C3" w:rsidP="007041C3">
      <w:pPr>
        <w:tabs>
          <w:tab w:val="center" w:pos="7371"/>
        </w:tabs>
        <w:jc w:val="right"/>
        <w:rPr>
          <w:rFonts w:ascii="Times New Roman" w:hAnsi="Times New Roman" w:cs="Times New Roman"/>
          <w:i/>
          <w:sz w:val="16"/>
          <w:szCs w:val="16"/>
        </w:rPr>
      </w:pPr>
      <w:r w:rsidRPr="00E02325">
        <w:rPr>
          <w:rFonts w:ascii="Times New Roman" w:hAnsi="Times New Roman" w:cs="Times New Roman"/>
          <w:i/>
          <w:sz w:val="16"/>
          <w:szCs w:val="16"/>
        </w:rPr>
        <w:tab/>
        <w:t>ai sensi dell'art. 3 co.2 del D.Lgs 12/02/1993 n 39</w:t>
      </w:r>
    </w:p>
    <w:p w14:paraId="568515A4" w14:textId="77777777" w:rsidR="007041C3" w:rsidRPr="007041C3" w:rsidRDefault="007041C3" w:rsidP="007041C3">
      <w:pPr>
        <w:jc w:val="right"/>
        <w:rPr>
          <w:rFonts w:asciiTheme="majorHAnsi" w:hAnsiTheme="majorHAnsi" w:cs="Calibri"/>
          <w:sz w:val="24"/>
          <w:szCs w:val="24"/>
        </w:rPr>
      </w:pPr>
    </w:p>
    <w:sectPr w:rsidR="007041C3" w:rsidRPr="007041C3" w:rsidSect="00B16E7B">
      <w:headerReference w:type="default" r:id="rId9"/>
      <w:footerReference w:type="default" r:id="rId10"/>
      <w:pgSz w:w="16838" w:h="11906" w:orient="landscape" w:code="9"/>
      <w:pgMar w:top="1080" w:right="1440" w:bottom="1080" w:left="1440" w:header="284" w:footer="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97DDF" w14:textId="77777777" w:rsidR="006C063F" w:rsidRDefault="006C063F">
      <w:r>
        <w:separator/>
      </w:r>
    </w:p>
  </w:endnote>
  <w:endnote w:type="continuationSeparator" w:id="0">
    <w:p w14:paraId="566D1052" w14:textId="77777777" w:rsidR="006C063F" w:rsidRDefault="006C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altName w:val="Noto Serif"/>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60" w:type="pct"/>
      <w:jc w:val="center"/>
      <w:tblLook w:val="04A0" w:firstRow="1" w:lastRow="0" w:firstColumn="1" w:lastColumn="0" w:noHBand="0" w:noVBand="1"/>
    </w:tblPr>
    <w:tblGrid>
      <w:gridCol w:w="439"/>
      <w:gridCol w:w="3612"/>
      <w:gridCol w:w="5487"/>
      <w:gridCol w:w="311"/>
      <w:gridCol w:w="2518"/>
      <w:gridCol w:w="2875"/>
    </w:tblGrid>
    <w:tr w:rsidR="008D0848" w:rsidRPr="008A2333" w14:paraId="508CCDCC" w14:textId="77777777" w:rsidTr="008D0848">
      <w:trPr>
        <w:trHeight w:val="946"/>
        <w:jc w:val="center"/>
      </w:trPr>
      <w:tc>
        <w:tcPr>
          <w:tcW w:w="144" w:type="pct"/>
          <w:vAlign w:val="center"/>
        </w:tcPr>
        <w:p w14:paraId="46ECEC9C" w14:textId="77777777" w:rsidR="008D0848" w:rsidRPr="008A2333" w:rsidRDefault="008D0848" w:rsidP="008D0848">
          <w:pPr>
            <w:jc w:val="center"/>
            <w:rPr>
              <w:rFonts w:ascii="Book Antiqua" w:hAnsi="Book Antiqua"/>
              <w:sz w:val="16"/>
              <w:szCs w:val="16"/>
            </w:rPr>
          </w:pPr>
          <w:r>
            <w:rPr>
              <w:rFonts w:ascii="Book Antiqua" w:hAnsi="Book Antiqua"/>
              <w:sz w:val="16"/>
              <w:szCs w:val="16"/>
            </w:rPr>
            <w:t xml:space="preserve">       </w:t>
          </w:r>
        </w:p>
      </w:tc>
      <w:tc>
        <w:tcPr>
          <w:tcW w:w="1185" w:type="pct"/>
          <w:vAlign w:val="center"/>
        </w:tcPr>
        <w:p w14:paraId="0A3E0294" w14:textId="77777777" w:rsidR="008D0848" w:rsidRDefault="00C32B1C" w:rsidP="008D0848">
          <w:pPr>
            <w:jc w:val="center"/>
          </w:pPr>
          <w:r>
            <w:rPr>
              <w:noProof/>
            </w:rPr>
            <w:drawing>
              <wp:inline distT="0" distB="0" distL="0" distR="0" wp14:anchorId="0BD4A562" wp14:editId="77D95ECA">
                <wp:extent cx="927100" cy="363220"/>
                <wp:effectExtent l="0" t="0" r="6350" b="0"/>
                <wp:docPr id="14" name="Immagine 14" descr="http://liceomazara.edu.it/wp-content/uploads/2020/02/Delf-Scolaire-CMJN_ridotta.jpg"/>
                <wp:cNvGraphicFramePr/>
                <a:graphic xmlns:a="http://schemas.openxmlformats.org/drawingml/2006/main">
                  <a:graphicData uri="http://schemas.openxmlformats.org/drawingml/2006/picture">
                    <pic:pic xmlns:pic="http://schemas.openxmlformats.org/drawingml/2006/picture">
                      <pic:nvPicPr>
                        <pic:cNvPr id="14" name="Immagine 14" descr="http://liceomazara.edu.it/wp-content/uploads/2020/02/Delf-Scolaire-CMJN_ridotta.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363220"/>
                        </a:xfrm>
                        <a:prstGeom prst="rect">
                          <a:avLst/>
                        </a:prstGeom>
                        <a:noFill/>
                        <a:ln>
                          <a:noFill/>
                        </a:ln>
                      </pic:spPr>
                    </pic:pic>
                  </a:graphicData>
                </a:graphic>
              </wp:inline>
            </w:drawing>
          </w:r>
        </w:p>
        <w:p w14:paraId="07F59C72" w14:textId="77777777" w:rsidR="008D0848" w:rsidRPr="008A2333" w:rsidRDefault="008D0848" w:rsidP="008D0848">
          <w:pPr>
            <w:jc w:val="center"/>
            <w:rPr>
              <w:rFonts w:ascii="Book Antiqua" w:hAnsi="Book Antiqua"/>
              <w:sz w:val="16"/>
              <w:szCs w:val="16"/>
            </w:rPr>
          </w:pPr>
        </w:p>
      </w:tc>
      <w:tc>
        <w:tcPr>
          <w:tcW w:w="1800" w:type="pct"/>
          <w:vAlign w:val="center"/>
        </w:tcPr>
        <w:p w14:paraId="747F6920" w14:textId="77777777" w:rsidR="008D0848" w:rsidRPr="00B266B7" w:rsidRDefault="008D0848" w:rsidP="008D0848">
          <w:pPr>
            <w:jc w:val="center"/>
            <w:rPr>
              <w:rFonts w:ascii="Book Antiqua" w:hAnsi="Book Antiqua"/>
              <w:sz w:val="12"/>
              <w:szCs w:val="12"/>
            </w:rPr>
          </w:pPr>
          <w:r w:rsidRPr="00F722F6">
            <w:rPr>
              <w:rFonts w:ascii="Times New Roman" w:hAnsi="Times New Roman" w:cs="Times New Roman"/>
              <w:noProof/>
              <w:sz w:val="24"/>
              <w:szCs w:val="24"/>
            </w:rPr>
            <w:drawing>
              <wp:inline distT="0" distB="0" distL="0" distR="0" wp14:anchorId="69166271" wp14:editId="1ACB7B05">
                <wp:extent cx="2349500" cy="400050"/>
                <wp:effectExtent l="0" t="0" r="0" b="0"/>
                <wp:docPr id="7" name="Immagine 7" descr="PreparationCentreLogo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parationCentreLogo_RGB_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9500" cy="400050"/>
                        </a:xfrm>
                        <a:prstGeom prst="rect">
                          <a:avLst/>
                        </a:prstGeom>
                        <a:noFill/>
                        <a:ln>
                          <a:noFill/>
                        </a:ln>
                      </pic:spPr>
                    </pic:pic>
                  </a:graphicData>
                </a:graphic>
              </wp:inline>
            </w:drawing>
          </w:r>
        </w:p>
      </w:tc>
      <w:tc>
        <w:tcPr>
          <w:tcW w:w="102" w:type="pct"/>
          <w:vAlign w:val="center"/>
        </w:tcPr>
        <w:p w14:paraId="56F0D4CE" w14:textId="77777777" w:rsidR="008D0848" w:rsidRPr="00B266B7" w:rsidRDefault="008D0848" w:rsidP="008D0848">
          <w:pPr>
            <w:jc w:val="center"/>
            <w:rPr>
              <w:rFonts w:ascii="Book Antiqua" w:hAnsi="Book Antiqua"/>
              <w:sz w:val="12"/>
              <w:szCs w:val="12"/>
            </w:rPr>
          </w:pPr>
          <w:r>
            <w:rPr>
              <w:rFonts w:ascii="Book Antiqua" w:hAnsi="Book Antiqua"/>
              <w:sz w:val="12"/>
              <w:szCs w:val="12"/>
            </w:rPr>
            <w:t xml:space="preserve">                    </w:t>
          </w:r>
        </w:p>
      </w:tc>
      <w:tc>
        <w:tcPr>
          <w:tcW w:w="826" w:type="pct"/>
          <w:vAlign w:val="center"/>
        </w:tcPr>
        <w:p w14:paraId="7020B721" w14:textId="77777777" w:rsidR="008D0848" w:rsidRPr="000643C7" w:rsidRDefault="008D0848" w:rsidP="008D0848">
          <w:pPr>
            <w:jc w:val="both"/>
            <w:rPr>
              <w:rFonts w:ascii="Book Antiqua" w:hAnsi="Book Antiqua"/>
              <w:sz w:val="12"/>
              <w:szCs w:val="12"/>
            </w:rPr>
          </w:pPr>
          <w:r w:rsidRPr="00602E2E">
            <w:rPr>
              <w:noProof/>
            </w:rPr>
            <w:drawing>
              <wp:inline distT="0" distB="0" distL="0" distR="0" wp14:anchorId="0B3B2CDC" wp14:editId="7834B6AE">
                <wp:extent cx="1003300" cy="609600"/>
                <wp:effectExtent l="0" t="0" r="0" b="0"/>
                <wp:docPr id="8" name="Immagine 3" descr="http://www.liceomazara.gov.it/images/logo_eipass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http://www.liceomazara.gov.it/images/logo_eipass_ridott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3300" cy="609600"/>
                        </a:xfrm>
                        <a:prstGeom prst="rect">
                          <a:avLst/>
                        </a:prstGeom>
                        <a:noFill/>
                        <a:ln>
                          <a:noFill/>
                        </a:ln>
                      </pic:spPr>
                    </pic:pic>
                  </a:graphicData>
                </a:graphic>
              </wp:inline>
            </w:drawing>
          </w:r>
        </w:p>
      </w:tc>
      <w:tc>
        <w:tcPr>
          <w:tcW w:w="943" w:type="pct"/>
          <w:vAlign w:val="center"/>
        </w:tcPr>
        <w:p w14:paraId="321E5417" w14:textId="77777777" w:rsidR="008D0848" w:rsidRPr="00B266B7" w:rsidRDefault="00065B6A" w:rsidP="008D0848">
          <w:pPr>
            <w:jc w:val="center"/>
            <w:rPr>
              <w:rFonts w:ascii="Book Antiqua" w:hAnsi="Book Antiqua"/>
              <w:sz w:val="12"/>
              <w:szCs w:val="12"/>
            </w:rPr>
          </w:pPr>
          <w:r>
            <w:rPr>
              <w:noProof/>
            </w:rPr>
            <w:object w:dxaOrig="1236" w:dyaOrig="840" w14:anchorId="19512B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8pt;height:63pt">
                <v:imagedata r:id="rId4" o:title=""/>
              </v:shape>
              <o:OLEObject Type="Embed" ProgID="PBrush" ShapeID="_x0000_i1027" DrawAspect="Content" ObjectID="_1692982794" r:id="rId5"/>
            </w:object>
          </w:r>
        </w:p>
      </w:tc>
    </w:tr>
  </w:tbl>
  <w:p w14:paraId="44BFE3F9" w14:textId="77777777" w:rsidR="004537FE" w:rsidRPr="00DA3686" w:rsidRDefault="004537FE">
    <w:pPr>
      <w:pStyle w:val="Pidipagina"/>
      <w:rPr>
        <w:rFonts w:ascii="Book Antiqua" w:hAnsi="Book Antiqua"/>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27A77" w14:textId="77777777" w:rsidR="006C063F" w:rsidRDefault="006C063F">
      <w:r>
        <w:separator/>
      </w:r>
    </w:p>
  </w:footnote>
  <w:footnote w:type="continuationSeparator" w:id="0">
    <w:p w14:paraId="5047DE5A" w14:textId="77777777" w:rsidR="006C063F" w:rsidRDefault="006C0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66" w:type="dxa"/>
      <w:tblInd w:w="1903" w:type="dxa"/>
      <w:tblLayout w:type="fixed"/>
      <w:tblLook w:val="04A0" w:firstRow="1" w:lastRow="0" w:firstColumn="1" w:lastColumn="0" w:noHBand="0" w:noVBand="1"/>
    </w:tblPr>
    <w:tblGrid>
      <w:gridCol w:w="2033"/>
      <w:gridCol w:w="2033"/>
      <w:gridCol w:w="2033"/>
      <w:gridCol w:w="2033"/>
      <w:gridCol w:w="2034"/>
    </w:tblGrid>
    <w:tr w:rsidR="0008786D" w14:paraId="2437FB78" w14:textId="77777777" w:rsidTr="00B16E7B">
      <w:trPr>
        <w:trHeight w:val="1261"/>
      </w:trPr>
      <w:tc>
        <w:tcPr>
          <w:tcW w:w="2033" w:type="dxa"/>
          <w:vAlign w:val="center"/>
        </w:tcPr>
        <w:p w14:paraId="562B0662" w14:textId="77777777" w:rsidR="0008786D" w:rsidRDefault="00283DBB" w:rsidP="0008786D">
          <w:pPr>
            <w:spacing w:after="120" w:line="240" w:lineRule="atLeast"/>
            <w:jc w:val="center"/>
            <w:rPr>
              <w:rFonts w:ascii="Times New Roman" w:hAnsi="Times New Roman"/>
              <w:b/>
              <w:i/>
            </w:rPr>
          </w:pPr>
          <w:r>
            <w:rPr>
              <w:rFonts w:ascii="Times New Roman" w:hAnsi="Times New Roman"/>
              <w:noProof/>
            </w:rPr>
            <w:drawing>
              <wp:inline distT="0" distB="0" distL="0" distR="0" wp14:anchorId="063379B7" wp14:editId="7FD10E5C">
                <wp:extent cx="542925" cy="352425"/>
                <wp:effectExtent l="0" t="0" r="9525" b="9525"/>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52425"/>
                        </a:xfrm>
                        <a:prstGeom prst="rect">
                          <a:avLst/>
                        </a:prstGeom>
                        <a:noFill/>
                        <a:ln>
                          <a:noFill/>
                        </a:ln>
                      </pic:spPr>
                    </pic:pic>
                  </a:graphicData>
                </a:graphic>
              </wp:inline>
            </w:drawing>
          </w:r>
        </w:p>
      </w:tc>
      <w:tc>
        <w:tcPr>
          <w:tcW w:w="2033" w:type="dxa"/>
          <w:vAlign w:val="center"/>
        </w:tcPr>
        <w:p w14:paraId="4BA0BCD6" w14:textId="77777777" w:rsidR="0008786D" w:rsidRPr="0008786D" w:rsidRDefault="00283DBB" w:rsidP="0008786D">
          <w:pPr>
            <w:spacing w:after="120" w:line="240" w:lineRule="atLeast"/>
            <w:jc w:val="center"/>
            <w:rPr>
              <w:rFonts w:ascii="Times New Roman" w:hAnsi="Times New Roman"/>
              <w:b/>
            </w:rPr>
          </w:pPr>
          <w:r>
            <w:rPr>
              <w:rFonts w:ascii="Times New Roman" w:hAnsi="Times New Roman"/>
              <w:b/>
              <w:noProof/>
            </w:rPr>
            <w:drawing>
              <wp:inline distT="0" distB="0" distL="0" distR="0" wp14:anchorId="1220D80F" wp14:editId="110D7C03">
                <wp:extent cx="1133475" cy="819150"/>
                <wp:effectExtent l="0" t="0" r="9525" b="0"/>
                <wp:docPr id="2" name="Immagine 1" descr="C:\Users\Rosa\AppData\Local\Tem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osa\AppData\Local\Temp\00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819150"/>
                        </a:xfrm>
                        <a:prstGeom prst="rect">
                          <a:avLst/>
                        </a:prstGeom>
                        <a:noFill/>
                        <a:ln>
                          <a:noFill/>
                        </a:ln>
                      </pic:spPr>
                    </pic:pic>
                  </a:graphicData>
                </a:graphic>
              </wp:inline>
            </w:drawing>
          </w:r>
        </w:p>
      </w:tc>
      <w:tc>
        <w:tcPr>
          <w:tcW w:w="2033" w:type="dxa"/>
          <w:vAlign w:val="center"/>
        </w:tcPr>
        <w:p w14:paraId="70793269" w14:textId="77777777" w:rsidR="0008786D" w:rsidRDefault="00283DBB" w:rsidP="0008786D">
          <w:pPr>
            <w:spacing w:line="240" w:lineRule="atLeast"/>
            <w:jc w:val="center"/>
            <w:rPr>
              <w:rFonts w:ascii="Times New Roman" w:hAnsi="Times New Roman"/>
              <w:b/>
              <w:i/>
            </w:rPr>
          </w:pPr>
          <w:r>
            <w:rPr>
              <w:rFonts w:ascii="Times New Roman" w:hAnsi="Times New Roman"/>
              <w:b/>
              <w:i/>
              <w:noProof/>
            </w:rPr>
            <w:drawing>
              <wp:inline distT="0" distB="0" distL="0" distR="0" wp14:anchorId="4D5B3A48" wp14:editId="3FD7C907">
                <wp:extent cx="476250" cy="476250"/>
                <wp:effectExtent l="0" t="0" r="0" b="0"/>
                <wp:docPr id="3" name="Immagine 3" descr="logo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repubblica italia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2033" w:type="dxa"/>
          <w:vAlign w:val="center"/>
        </w:tcPr>
        <w:p w14:paraId="748FC9B9" w14:textId="77777777" w:rsidR="0008786D" w:rsidRDefault="00283DBB" w:rsidP="0008786D">
          <w:pPr>
            <w:spacing w:line="240" w:lineRule="atLeast"/>
            <w:jc w:val="center"/>
            <w:rPr>
              <w:rFonts w:ascii="Times New Roman" w:hAnsi="Times New Roman"/>
              <w:b/>
              <w:i/>
            </w:rPr>
          </w:pPr>
          <w:r>
            <w:rPr>
              <w:rFonts w:ascii="Times New Roman" w:hAnsi="Times New Roman"/>
              <w:noProof/>
            </w:rPr>
            <w:drawing>
              <wp:inline distT="0" distB="0" distL="0" distR="0" wp14:anchorId="5447E875" wp14:editId="65ADC551">
                <wp:extent cx="419100" cy="466725"/>
                <wp:effectExtent l="0" t="0" r="0" b="9525"/>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 cy="466725"/>
                        </a:xfrm>
                        <a:prstGeom prst="rect">
                          <a:avLst/>
                        </a:prstGeom>
                        <a:noFill/>
                        <a:ln>
                          <a:noFill/>
                        </a:ln>
                      </pic:spPr>
                    </pic:pic>
                  </a:graphicData>
                </a:graphic>
              </wp:inline>
            </w:drawing>
          </w:r>
        </w:p>
      </w:tc>
      <w:tc>
        <w:tcPr>
          <w:tcW w:w="2034" w:type="dxa"/>
          <w:vAlign w:val="center"/>
        </w:tcPr>
        <w:p w14:paraId="4B3AA77B" w14:textId="77777777" w:rsidR="0008786D" w:rsidRDefault="00283DBB" w:rsidP="0008786D">
          <w:pPr>
            <w:spacing w:line="240" w:lineRule="atLeast"/>
            <w:ind w:right="-250"/>
            <w:jc w:val="center"/>
            <w:rPr>
              <w:rFonts w:ascii="Times New Roman" w:hAnsi="Times New Roman"/>
              <w:noProof/>
            </w:rPr>
          </w:pPr>
          <w:r>
            <w:rPr>
              <w:rFonts w:ascii="Times New Roman" w:hAnsi="Times New Roman"/>
              <w:noProof/>
            </w:rPr>
            <w:drawing>
              <wp:inline distT="0" distB="0" distL="0" distR="0" wp14:anchorId="56779515" wp14:editId="449F2C9B">
                <wp:extent cx="390525" cy="542925"/>
                <wp:effectExtent l="0" t="0" r="9525" b="9525"/>
                <wp:docPr id="5" name="Immagine 1" descr="stemma Maz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Maza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42925"/>
                        </a:xfrm>
                        <a:prstGeom prst="rect">
                          <a:avLst/>
                        </a:prstGeom>
                        <a:noFill/>
                        <a:ln>
                          <a:noFill/>
                        </a:ln>
                      </pic:spPr>
                    </pic:pic>
                  </a:graphicData>
                </a:graphic>
              </wp:inline>
            </w:drawing>
          </w:r>
        </w:p>
      </w:tc>
    </w:tr>
    <w:tr w:rsidR="00A24E99" w14:paraId="642B1B3F" w14:textId="77777777" w:rsidTr="00B16E7B">
      <w:trPr>
        <w:trHeight w:val="1705"/>
      </w:trPr>
      <w:tc>
        <w:tcPr>
          <w:tcW w:w="10166" w:type="dxa"/>
          <w:gridSpan w:val="5"/>
        </w:tcPr>
        <w:p w14:paraId="12B6DFA5" w14:textId="77777777" w:rsidR="00A24E99" w:rsidRPr="0008786D" w:rsidRDefault="00A24E99" w:rsidP="0008786D">
          <w:pPr>
            <w:spacing w:line="360" w:lineRule="auto"/>
            <w:jc w:val="center"/>
            <w:rPr>
              <w:rFonts w:ascii="Times New Roman" w:hAnsi="Times New Roman"/>
              <w:i/>
              <w:sz w:val="24"/>
              <w:szCs w:val="24"/>
            </w:rPr>
          </w:pPr>
          <w:r w:rsidRPr="0008786D">
            <w:rPr>
              <w:rFonts w:ascii="Times New Roman" w:hAnsi="Times New Roman"/>
              <w:i/>
              <w:sz w:val="24"/>
              <w:szCs w:val="24"/>
            </w:rPr>
            <w:t>Ministero dell’Istruzione, dell’Università e della Ricerca - MIUR</w:t>
          </w:r>
        </w:p>
        <w:p w14:paraId="0CAE8780" w14:textId="77777777" w:rsidR="00CB77F6" w:rsidRPr="00CB77F6" w:rsidRDefault="00A24E99" w:rsidP="0008786D">
          <w:pPr>
            <w:spacing w:line="360" w:lineRule="auto"/>
            <w:jc w:val="center"/>
            <w:rPr>
              <w:rFonts w:ascii="Times New Roman" w:hAnsi="Times New Roman"/>
              <w:b/>
              <w:sz w:val="24"/>
              <w:szCs w:val="24"/>
            </w:rPr>
          </w:pPr>
          <w:r w:rsidRPr="003B05E7">
            <w:rPr>
              <w:rFonts w:ascii="Times New Roman" w:hAnsi="Times New Roman"/>
              <w:b/>
              <w:sz w:val="24"/>
              <w:szCs w:val="24"/>
            </w:rPr>
            <w:t>I.I.S.S.</w:t>
          </w:r>
          <w:r>
            <w:rPr>
              <w:rFonts w:ascii="Times New Roman" w:hAnsi="Times New Roman"/>
              <w:b/>
            </w:rPr>
            <w:t xml:space="preserve"> </w:t>
          </w:r>
          <w:r>
            <w:rPr>
              <w:rFonts w:ascii="Times New Roman" w:hAnsi="Times New Roman"/>
              <w:b/>
              <w:sz w:val="24"/>
              <w:szCs w:val="24"/>
            </w:rPr>
            <w:t xml:space="preserve"> “LICEO G. G. ADRIA - G. P. BALLATORE”</w:t>
          </w:r>
        </w:p>
        <w:p w14:paraId="1E90E2B7" w14:textId="77777777" w:rsidR="00A24E99" w:rsidRDefault="00A24E99" w:rsidP="00CB77F6">
          <w:pPr>
            <w:jc w:val="center"/>
            <w:rPr>
              <w:rFonts w:ascii="Times New Roman" w:hAnsi="Times New Roman"/>
              <w:i/>
            </w:rPr>
          </w:pPr>
          <w:r>
            <w:rPr>
              <w:rFonts w:ascii="Times New Roman" w:hAnsi="Times New Roman"/>
              <w:b/>
              <w:i/>
            </w:rPr>
            <w:t xml:space="preserve">Via A. Oriani, 7 – 91026 Mazara del Vallo (TP) </w:t>
          </w:r>
          <w:r w:rsidR="003D55A8">
            <w:rPr>
              <w:rFonts w:ascii="Times New Roman" w:hAnsi="Times New Roman"/>
              <w:i/>
            </w:rPr>
            <w:t>TEL. 0923-564319</w:t>
          </w:r>
        </w:p>
        <w:p w14:paraId="37563636" w14:textId="77777777" w:rsidR="00A24E99" w:rsidRDefault="00A24E99" w:rsidP="00CB77F6">
          <w:pPr>
            <w:jc w:val="center"/>
            <w:rPr>
              <w:rFonts w:ascii="Times New Roman" w:hAnsi="Times New Roman"/>
              <w:b/>
              <w:i/>
            </w:rPr>
          </w:pPr>
          <w:r>
            <w:rPr>
              <w:rFonts w:ascii="Times New Roman" w:hAnsi="Times New Roman"/>
              <w:i/>
            </w:rPr>
            <w:t>C.F. 91030860810 – cod. meccanografico: TPIS024002</w:t>
          </w:r>
        </w:p>
        <w:p w14:paraId="016A8425" w14:textId="77777777" w:rsidR="00A24E99" w:rsidRDefault="00A24E99" w:rsidP="00A24E99">
          <w:pPr>
            <w:jc w:val="center"/>
            <w:rPr>
              <w:rFonts w:ascii="Times New Roman" w:hAnsi="Times New Roman"/>
              <w:i/>
            </w:rPr>
          </w:pPr>
          <w:r>
            <w:rPr>
              <w:rFonts w:ascii="Times New Roman" w:hAnsi="Times New Roman"/>
              <w:i/>
            </w:rPr>
            <w:t xml:space="preserve">e-mail - </w:t>
          </w:r>
          <w:hyperlink r:id="rId6" w:history="1">
            <w:r>
              <w:rPr>
                <w:rStyle w:val="Collegamentoipertestuale"/>
                <w:rFonts w:ascii="Times New Roman" w:hAnsi="Times New Roman"/>
                <w:i/>
              </w:rPr>
              <w:t>tpis024002@istruzione.it</w:t>
            </w:r>
          </w:hyperlink>
          <w:r>
            <w:rPr>
              <w:rFonts w:ascii="Times New Roman" w:hAnsi="Times New Roman"/>
              <w:i/>
            </w:rPr>
            <w:t xml:space="preserve">  /  </w:t>
          </w:r>
          <w:hyperlink r:id="rId7" w:history="1">
            <w:r>
              <w:rPr>
                <w:rStyle w:val="Collegamentoipertestuale"/>
                <w:rFonts w:ascii="Times New Roman" w:hAnsi="Times New Roman"/>
                <w:i/>
              </w:rPr>
              <w:t>tpis024002@pec.istruzione.it</w:t>
            </w:r>
          </w:hyperlink>
          <w:r w:rsidR="00A61F5C">
            <w:rPr>
              <w:rStyle w:val="Collegamentoipertestuale"/>
              <w:rFonts w:ascii="Times New Roman" w:hAnsi="Times New Roman"/>
              <w:i/>
              <w:u w:val="none"/>
            </w:rPr>
            <w:t xml:space="preserve"> </w:t>
          </w:r>
          <w:r>
            <w:rPr>
              <w:rFonts w:ascii="Times New Roman" w:hAnsi="Times New Roman"/>
              <w:i/>
            </w:rPr>
            <w:t xml:space="preserve"> /  web: </w:t>
          </w:r>
          <w:hyperlink r:id="rId8" w:history="1">
            <w:r w:rsidR="00A32C04" w:rsidRPr="00F77E9F">
              <w:rPr>
                <w:rStyle w:val="Collegamentoipertestuale"/>
                <w:rFonts w:ascii="Times New Roman" w:hAnsi="Times New Roman"/>
                <w:i/>
              </w:rPr>
              <w:t>www.liceomazara.edu.it</w:t>
            </w:r>
          </w:hyperlink>
        </w:p>
        <w:p w14:paraId="6E5C40B4" w14:textId="77777777" w:rsidR="00A24E99" w:rsidRDefault="00A24E99" w:rsidP="00EE5BD9">
          <w:pPr>
            <w:spacing w:before="120" w:line="240" w:lineRule="atLeast"/>
            <w:jc w:val="center"/>
            <w:rPr>
              <w:rFonts w:ascii="Times New Roman" w:hAnsi="Times New Roman"/>
              <w:b/>
              <w:i/>
            </w:rPr>
          </w:pPr>
        </w:p>
      </w:tc>
    </w:tr>
  </w:tbl>
  <w:p w14:paraId="64C12DCE" w14:textId="77777777" w:rsidR="008A2333" w:rsidRPr="0095111D" w:rsidRDefault="006C063F" w:rsidP="00A24E99">
    <w:pPr>
      <w:spacing w:line="240" w:lineRule="atLeast"/>
      <w:rPr>
        <w:rFonts w:ascii="Times New Roman" w:hAnsi="Times New Roman"/>
        <w:b/>
        <w:i/>
        <w:sz w:val="24"/>
        <w:szCs w:val="24"/>
      </w:rPr>
    </w:pPr>
    <w:r>
      <w:rPr>
        <w:rFonts w:ascii="Times New Roman" w:hAnsi="Times New Roman"/>
        <w:b/>
        <w:i/>
        <w:noProof/>
        <w:sz w:val="24"/>
        <w:szCs w:val="24"/>
      </w:rPr>
      <w:pict w14:anchorId="297F1851">
        <v:rect id="_x0000_i1026"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4pt;height:11.4pt" o:bullet="t">
        <v:imagedata r:id="rId1" o:title="clip_image001"/>
      </v:shape>
    </w:pict>
  </w:numPicBullet>
  <w:abstractNum w:abstractNumId="0" w15:restartNumberingAfterBreak="0">
    <w:nsid w:val="06FC17BC"/>
    <w:multiLevelType w:val="hybridMultilevel"/>
    <w:tmpl w:val="CB8A2B34"/>
    <w:lvl w:ilvl="0" w:tplc="04100005">
      <w:start w:val="1"/>
      <w:numFmt w:val="bullet"/>
      <w:lvlText w:val=""/>
      <w:lvlJc w:val="left"/>
      <w:pPr>
        <w:tabs>
          <w:tab w:val="num" w:pos="1080"/>
        </w:tabs>
        <w:ind w:left="108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1178654E"/>
    <w:multiLevelType w:val="hybridMultilevel"/>
    <w:tmpl w:val="7C16B500"/>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2" w15:restartNumberingAfterBreak="0">
    <w:nsid w:val="18966A1C"/>
    <w:multiLevelType w:val="hybridMultilevel"/>
    <w:tmpl w:val="087838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D18682B"/>
    <w:multiLevelType w:val="hybridMultilevel"/>
    <w:tmpl w:val="1F1A7AFC"/>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27BA44DA"/>
    <w:multiLevelType w:val="hybridMultilevel"/>
    <w:tmpl w:val="6726924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15:restartNumberingAfterBreak="0">
    <w:nsid w:val="2DC406A6"/>
    <w:multiLevelType w:val="hybridMultilevel"/>
    <w:tmpl w:val="64046AC2"/>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6" w15:restartNumberingAfterBreak="0">
    <w:nsid w:val="31E84387"/>
    <w:multiLevelType w:val="multilevel"/>
    <w:tmpl w:val="AB845C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412CAE"/>
    <w:multiLevelType w:val="hybridMultilevel"/>
    <w:tmpl w:val="7F7417FA"/>
    <w:lvl w:ilvl="0" w:tplc="0410000B">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7FF614D"/>
    <w:multiLevelType w:val="hybridMultilevel"/>
    <w:tmpl w:val="2C200CA2"/>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431652B7"/>
    <w:multiLevelType w:val="hybridMultilevel"/>
    <w:tmpl w:val="FB0C9F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7FD7754"/>
    <w:multiLevelType w:val="hybridMultilevel"/>
    <w:tmpl w:val="2C5C41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4DA209AC"/>
    <w:multiLevelType w:val="hybridMultilevel"/>
    <w:tmpl w:val="8528B648"/>
    <w:lvl w:ilvl="0" w:tplc="0410000F">
      <w:start w:val="1"/>
      <w:numFmt w:val="decimal"/>
      <w:lvlText w:val="%1."/>
      <w:lvlJc w:val="left"/>
      <w:pPr>
        <w:tabs>
          <w:tab w:val="num" w:pos="1428"/>
        </w:tabs>
        <w:ind w:left="1428" w:hanging="360"/>
      </w:p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2" w15:restartNumberingAfterBreak="0">
    <w:nsid w:val="4DC129EA"/>
    <w:multiLevelType w:val="hybridMultilevel"/>
    <w:tmpl w:val="73203464"/>
    <w:lvl w:ilvl="0" w:tplc="0410000F">
      <w:start w:val="1"/>
      <w:numFmt w:val="decimal"/>
      <w:lvlText w:val="%1."/>
      <w:lvlJc w:val="left"/>
      <w:pPr>
        <w:ind w:left="928"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DC417CB"/>
    <w:multiLevelType w:val="hybridMultilevel"/>
    <w:tmpl w:val="F3268B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EB82D8A"/>
    <w:multiLevelType w:val="hybridMultilevel"/>
    <w:tmpl w:val="F4A61EA0"/>
    <w:lvl w:ilvl="0" w:tplc="04100007">
      <w:start w:val="1"/>
      <w:numFmt w:val="bullet"/>
      <w:lvlText w:val=""/>
      <w:lvlPicBulletId w:val="0"/>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15:restartNumberingAfterBreak="0">
    <w:nsid w:val="50690211"/>
    <w:multiLevelType w:val="hybridMultilevel"/>
    <w:tmpl w:val="2A00A39C"/>
    <w:lvl w:ilvl="0" w:tplc="AF527BFE">
      <w:numFmt w:val="bullet"/>
      <w:lvlText w:val="-"/>
      <w:lvlJc w:val="left"/>
      <w:pPr>
        <w:ind w:left="720" w:hanging="360"/>
      </w:pPr>
      <w:rPr>
        <w:rFonts w:ascii="Calibri" w:eastAsia="Calibri" w:hAnsi="Calibri" w:cs="Calibri"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15:restartNumberingAfterBreak="0">
    <w:nsid w:val="50A04050"/>
    <w:multiLevelType w:val="hybridMultilevel"/>
    <w:tmpl w:val="B6EC03CA"/>
    <w:lvl w:ilvl="0" w:tplc="862497E6">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7D479CC"/>
    <w:multiLevelType w:val="hybridMultilevel"/>
    <w:tmpl w:val="924C0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8EE3B31"/>
    <w:multiLevelType w:val="hybridMultilevel"/>
    <w:tmpl w:val="D5D63044"/>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15:restartNumberingAfterBreak="0">
    <w:nsid w:val="6A6D28AF"/>
    <w:multiLevelType w:val="hybridMultilevel"/>
    <w:tmpl w:val="D28CF34C"/>
    <w:lvl w:ilvl="0" w:tplc="15BAD6E6">
      <w:start w:val="1"/>
      <w:numFmt w:val="bullet"/>
      <w:lvlText w:val=""/>
      <w:lvlJc w:val="left"/>
      <w:pPr>
        <w:tabs>
          <w:tab w:val="num" w:pos="720"/>
        </w:tabs>
        <w:ind w:left="720" w:hanging="360"/>
      </w:pPr>
      <w:rPr>
        <w:rFonts w:ascii="Wingdings" w:hAnsi="Wingdings" w:hint="default"/>
      </w:rPr>
    </w:lvl>
    <w:lvl w:ilvl="1" w:tplc="C69A9E8E">
      <w:start w:val="1"/>
      <w:numFmt w:val="decimal"/>
      <w:lvlText w:val="%2."/>
      <w:lvlJc w:val="left"/>
      <w:pPr>
        <w:tabs>
          <w:tab w:val="num" w:pos="1440"/>
        </w:tabs>
        <w:ind w:left="1440" w:hanging="360"/>
      </w:pPr>
    </w:lvl>
    <w:lvl w:ilvl="2" w:tplc="39AE42E2">
      <w:start w:val="1"/>
      <w:numFmt w:val="decimal"/>
      <w:lvlText w:val="%3."/>
      <w:lvlJc w:val="left"/>
      <w:pPr>
        <w:tabs>
          <w:tab w:val="num" w:pos="2160"/>
        </w:tabs>
        <w:ind w:left="2160" w:hanging="360"/>
      </w:pPr>
    </w:lvl>
    <w:lvl w:ilvl="3" w:tplc="4134F690">
      <w:start w:val="1"/>
      <w:numFmt w:val="decimal"/>
      <w:lvlText w:val="%4."/>
      <w:lvlJc w:val="left"/>
      <w:pPr>
        <w:tabs>
          <w:tab w:val="num" w:pos="2880"/>
        </w:tabs>
        <w:ind w:left="2880" w:hanging="360"/>
      </w:pPr>
    </w:lvl>
    <w:lvl w:ilvl="4" w:tplc="AAAAEA98">
      <w:start w:val="1"/>
      <w:numFmt w:val="decimal"/>
      <w:lvlText w:val="%5."/>
      <w:lvlJc w:val="left"/>
      <w:pPr>
        <w:tabs>
          <w:tab w:val="num" w:pos="3600"/>
        </w:tabs>
        <w:ind w:left="3600" w:hanging="360"/>
      </w:pPr>
    </w:lvl>
    <w:lvl w:ilvl="5" w:tplc="5D90DD26">
      <w:start w:val="1"/>
      <w:numFmt w:val="decimal"/>
      <w:lvlText w:val="%6."/>
      <w:lvlJc w:val="left"/>
      <w:pPr>
        <w:tabs>
          <w:tab w:val="num" w:pos="4320"/>
        </w:tabs>
        <w:ind w:left="4320" w:hanging="360"/>
      </w:pPr>
    </w:lvl>
    <w:lvl w:ilvl="6" w:tplc="75D01226">
      <w:start w:val="1"/>
      <w:numFmt w:val="decimal"/>
      <w:lvlText w:val="%7."/>
      <w:lvlJc w:val="left"/>
      <w:pPr>
        <w:tabs>
          <w:tab w:val="num" w:pos="5040"/>
        </w:tabs>
        <w:ind w:left="5040" w:hanging="360"/>
      </w:pPr>
    </w:lvl>
    <w:lvl w:ilvl="7" w:tplc="8FF086E8">
      <w:start w:val="1"/>
      <w:numFmt w:val="decimal"/>
      <w:lvlText w:val="%8."/>
      <w:lvlJc w:val="left"/>
      <w:pPr>
        <w:tabs>
          <w:tab w:val="num" w:pos="5760"/>
        </w:tabs>
        <w:ind w:left="5760" w:hanging="360"/>
      </w:pPr>
    </w:lvl>
    <w:lvl w:ilvl="8" w:tplc="04B4BD62">
      <w:start w:val="1"/>
      <w:numFmt w:val="decimal"/>
      <w:lvlText w:val="%9."/>
      <w:lvlJc w:val="left"/>
      <w:pPr>
        <w:tabs>
          <w:tab w:val="num" w:pos="6480"/>
        </w:tabs>
        <w:ind w:left="6480" w:hanging="360"/>
      </w:pPr>
    </w:lvl>
  </w:abstractNum>
  <w:abstractNum w:abstractNumId="20" w15:restartNumberingAfterBreak="0">
    <w:nsid w:val="703202A7"/>
    <w:multiLevelType w:val="hybridMultilevel"/>
    <w:tmpl w:val="A9140510"/>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15:restartNumberingAfterBreak="0">
    <w:nsid w:val="75CD7A4B"/>
    <w:multiLevelType w:val="hybridMultilevel"/>
    <w:tmpl w:val="9E942D56"/>
    <w:lvl w:ilvl="0" w:tplc="19EE144C">
      <w:start w:val="1"/>
      <w:numFmt w:val="bullet"/>
      <w:lvlText w:val=""/>
      <w:lvlJc w:val="left"/>
      <w:pPr>
        <w:tabs>
          <w:tab w:val="num" w:pos="720"/>
        </w:tabs>
        <w:ind w:left="72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15:restartNumberingAfterBreak="0">
    <w:nsid w:val="78CA1E72"/>
    <w:multiLevelType w:val="hybridMultilevel"/>
    <w:tmpl w:val="8AB24F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7AC35644"/>
    <w:multiLevelType w:val="multilevel"/>
    <w:tmpl w:val="4DF40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7"/>
  </w:num>
  <w:num w:numId="9">
    <w:abstractNumId w:val="4"/>
  </w:num>
  <w:num w:numId="10">
    <w:abstractNumId w:val="11"/>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8"/>
  </w:num>
  <w:num w:numId="19">
    <w:abstractNumId w:val="1"/>
  </w:num>
  <w:num w:numId="20">
    <w:abstractNumId w:val="13"/>
  </w:num>
  <w:num w:numId="21">
    <w:abstractNumId w:val="16"/>
  </w:num>
  <w:num w:numId="22">
    <w:abstractNumId w:val="23"/>
  </w:num>
  <w:num w:numId="23">
    <w:abstractNumId w:val="5"/>
  </w:num>
  <w:num w:numId="24">
    <w:abstractNumId w:val="6"/>
  </w:num>
  <w:num w:numId="25">
    <w:abstractNumId w:val="9"/>
  </w:num>
  <w:num w:numId="26">
    <w:abstractNumId w:val="1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F9C"/>
    <w:rsid w:val="0000151B"/>
    <w:rsid w:val="00003078"/>
    <w:rsid w:val="000410F2"/>
    <w:rsid w:val="00041B82"/>
    <w:rsid w:val="0004454A"/>
    <w:rsid w:val="00047347"/>
    <w:rsid w:val="00060E87"/>
    <w:rsid w:val="00062BB1"/>
    <w:rsid w:val="000643C7"/>
    <w:rsid w:val="00064A1F"/>
    <w:rsid w:val="00065B6A"/>
    <w:rsid w:val="000803BD"/>
    <w:rsid w:val="0008786D"/>
    <w:rsid w:val="000B00C2"/>
    <w:rsid w:val="000C0329"/>
    <w:rsid w:val="000C2EF2"/>
    <w:rsid w:val="000E1B03"/>
    <w:rsid w:val="000E51D4"/>
    <w:rsid w:val="000F68D8"/>
    <w:rsid w:val="000F76C2"/>
    <w:rsid w:val="00110D38"/>
    <w:rsid w:val="001415A0"/>
    <w:rsid w:val="001546B5"/>
    <w:rsid w:val="0018385D"/>
    <w:rsid w:val="00186BFD"/>
    <w:rsid w:val="00190087"/>
    <w:rsid w:val="00194404"/>
    <w:rsid w:val="00195A82"/>
    <w:rsid w:val="001A08DA"/>
    <w:rsid w:val="001C6050"/>
    <w:rsid w:val="001E391C"/>
    <w:rsid w:val="001F69E1"/>
    <w:rsid w:val="002066DB"/>
    <w:rsid w:val="00211420"/>
    <w:rsid w:val="00247120"/>
    <w:rsid w:val="00276D42"/>
    <w:rsid w:val="00283DBB"/>
    <w:rsid w:val="0029175E"/>
    <w:rsid w:val="002956FE"/>
    <w:rsid w:val="002A43AB"/>
    <w:rsid w:val="002C10CC"/>
    <w:rsid w:val="002C30B7"/>
    <w:rsid w:val="002D4E18"/>
    <w:rsid w:val="002D5DA0"/>
    <w:rsid w:val="00312722"/>
    <w:rsid w:val="00315D7D"/>
    <w:rsid w:val="003312E4"/>
    <w:rsid w:val="00331AB8"/>
    <w:rsid w:val="00333A5E"/>
    <w:rsid w:val="00341D25"/>
    <w:rsid w:val="003453CA"/>
    <w:rsid w:val="003542F1"/>
    <w:rsid w:val="003804AC"/>
    <w:rsid w:val="003B05E7"/>
    <w:rsid w:val="003C669B"/>
    <w:rsid w:val="003D03B4"/>
    <w:rsid w:val="003D4FA0"/>
    <w:rsid w:val="003D500B"/>
    <w:rsid w:val="003D55A8"/>
    <w:rsid w:val="004017D2"/>
    <w:rsid w:val="00416DFB"/>
    <w:rsid w:val="00431F71"/>
    <w:rsid w:val="004537FE"/>
    <w:rsid w:val="00457F6D"/>
    <w:rsid w:val="0047368C"/>
    <w:rsid w:val="004A4B78"/>
    <w:rsid w:val="004D0042"/>
    <w:rsid w:val="004E1EAC"/>
    <w:rsid w:val="004E626D"/>
    <w:rsid w:val="004F546B"/>
    <w:rsid w:val="0050688F"/>
    <w:rsid w:val="00561000"/>
    <w:rsid w:val="005812E5"/>
    <w:rsid w:val="005962E7"/>
    <w:rsid w:val="005A6F17"/>
    <w:rsid w:val="005B4BB2"/>
    <w:rsid w:val="005D04EC"/>
    <w:rsid w:val="005D3170"/>
    <w:rsid w:val="005E23BB"/>
    <w:rsid w:val="005F0962"/>
    <w:rsid w:val="005F3751"/>
    <w:rsid w:val="0066038B"/>
    <w:rsid w:val="006639C3"/>
    <w:rsid w:val="006A1E94"/>
    <w:rsid w:val="006A363E"/>
    <w:rsid w:val="006A58B2"/>
    <w:rsid w:val="006B4B33"/>
    <w:rsid w:val="006B5AFF"/>
    <w:rsid w:val="006C063F"/>
    <w:rsid w:val="006E3167"/>
    <w:rsid w:val="007041C3"/>
    <w:rsid w:val="007153C4"/>
    <w:rsid w:val="00716507"/>
    <w:rsid w:val="0072438C"/>
    <w:rsid w:val="007279B6"/>
    <w:rsid w:val="00735C55"/>
    <w:rsid w:val="00751CE1"/>
    <w:rsid w:val="00760A73"/>
    <w:rsid w:val="00760F7F"/>
    <w:rsid w:val="00767439"/>
    <w:rsid w:val="00772492"/>
    <w:rsid w:val="00772A82"/>
    <w:rsid w:val="0079706B"/>
    <w:rsid w:val="007A0E71"/>
    <w:rsid w:val="007A4B59"/>
    <w:rsid w:val="007B0D69"/>
    <w:rsid w:val="007B1250"/>
    <w:rsid w:val="007B3907"/>
    <w:rsid w:val="007E7CD9"/>
    <w:rsid w:val="007F01CC"/>
    <w:rsid w:val="00812BBF"/>
    <w:rsid w:val="00813DE6"/>
    <w:rsid w:val="008206FB"/>
    <w:rsid w:val="00822615"/>
    <w:rsid w:val="00830FDF"/>
    <w:rsid w:val="008329AF"/>
    <w:rsid w:val="0085716C"/>
    <w:rsid w:val="008603A2"/>
    <w:rsid w:val="00892153"/>
    <w:rsid w:val="008924CB"/>
    <w:rsid w:val="008A2333"/>
    <w:rsid w:val="008B1958"/>
    <w:rsid w:val="008C3B91"/>
    <w:rsid w:val="008D0848"/>
    <w:rsid w:val="008D39F3"/>
    <w:rsid w:val="008F69E0"/>
    <w:rsid w:val="009067B6"/>
    <w:rsid w:val="009137C4"/>
    <w:rsid w:val="00920EB4"/>
    <w:rsid w:val="00936906"/>
    <w:rsid w:val="00943499"/>
    <w:rsid w:val="0095111D"/>
    <w:rsid w:val="0095352B"/>
    <w:rsid w:val="00957DE3"/>
    <w:rsid w:val="0096490C"/>
    <w:rsid w:val="009858F4"/>
    <w:rsid w:val="009960AB"/>
    <w:rsid w:val="009A3303"/>
    <w:rsid w:val="009A3F3A"/>
    <w:rsid w:val="009B175C"/>
    <w:rsid w:val="009C179B"/>
    <w:rsid w:val="009C6244"/>
    <w:rsid w:val="009D0CB9"/>
    <w:rsid w:val="009D5F1C"/>
    <w:rsid w:val="009E2397"/>
    <w:rsid w:val="009F7000"/>
    <w:rsid w:val="00A032CE"/>
    <w:rsid w:val="00A0765E"/>
    <w:rsid w:val="00A154EB"/>
    <w:rsid w:val="00A2308B"/>
    <w:rsid w:val="00A24E99"/>
    <w:rsid w:val="00A2767B"/>
    <w:rsid w:val="00A32C04"/>
    <w:rsid w:val="00A570D9"/>
    <w:rsid w:val="00A61F5C"/>
    <w:rsid w:val="00A64592"/>
    <w:rsid w:val="00A8504C"/>
    <w:rsid w:val="00A95A08"/>
    <w:rsid w:val="00A97BD9"/>
    <w:rsid w:val="00AB256C"/>
    <w:rsid w:val="00AD5187"/>
    <w:rsid w:val="00AF031C"/>
    <w:rsid w:val="00B03161"/>
    <w:rsid w:val="00B16E7B"/>
    <w:rsid w:val="00B22582"/>
    <w:rsid w:val="00B266B7"/>
    <w:rsid w:val="00B335B7"/>
    <w:rsid w:val="00B3753E"/>
    <w:rsid w:val="00B475A5"/>
    <w:rsid w:val="00B50BC0"/>
    <w:rsid w:val="00B64A40"/>
    <w:rsid w:val="00B73FE0"/>
    <w:rsid w:val="00B7473B"/>
    <w:rsid w:val="00B77DEF"/>
    <w:rsid w:val="00B77FD0"/>
    <w:rsid w:val="00B929EC"/>
    <w:rsid w:val="00B96D25"/>
    <w:rsid w:val="00BA36F6"/>
    <w:rsid w:val="00BA3908"/>
    <w:rsid w:val="00BB0072"/>
    <w:rsid w:val="00BB2624"/>
    <w:rsid w:val="00BC3344"/>
    <w:rsid w:val="00BD0940"/>
    <w:rsid w:val="00BF10AA"/>
    <w:rsid w:val="00C13DA9"/>
    <w:rsid w:val="00C21344"/>
    <w:rsid w:val="00C31A31"/>
    <w:rsid w:val="00C32B1C"/>
    <w:rsid w:val="00C33272"/>
    <w:rsid w:val="00C63551"/>
    <w:rsid w:val="00C7575D"/>
    <w:rsid w:val="00C87591"/>
    <w:rsid w:val="00C91DDE"/>
    <w:rsid w:val="00C91EE1"/>
    <w:rsid w:val="00C94797"/>
    <w:rsid w:val="00CA0E5C"/>
    <w:rsid w:val="00CA4BF3"/>
    <w:rsid w:val="00CA7DEB"/>
    <w:rsid w:val="00CB3CED"/>
    <w:rsid w:val="00CB59E2"/>
    <w:rsid w:val="00CB5F05"/>
    <w:rsid w:val="00CB77F6"/>
    <w:rsid w:val="00CC0DC5"/>
    <w:rsid w:val="00CC5179"/>
    <w:rsid w:val="00CC7C55"/>
    <w:rsid w:val="00CD1CAC"/>
    <w:rsid w:val="00CE03E5"/>
    <w:rsid w:val="00CF6788"/>
    <w:rsid w:val="00D00B6F"/>
    <w:rsid w:val="00D03793"/>
    <w:rsid w:val="00D151AD"/>
    <w:rsid w:val="00D243DF"/>
    <w:rsid w:val="00D43185"/>
    <w:rsid w:val="00D94E8E"/>
    <w:rsid w:val="00DA3686"/>
    <w:rsid w:val="00DB408E"/>
    <w:rsid w:val="00DC2D2F"/>
    <w:rsid w:val="00DE1085"/>
    <w:rsid w:val="00DF77DA"/>
    <w:rsid w:val="00E02325"/>
    <w:rsid w:val="00E061D0"/>
    <w:rsid w:val="00E06A42"/>
    <w:rsid w:val="00E17F9C"/>
    <w:rsid w:val="00E241EF"/>
    <w:rsid w:val="00E4227C"/>
    <w:rsid w:val="00E500EE"/>
    <w:rsid w:val="00E550CF"/>
    <w:rsid w:val="00EA5E76"/>
    <w:rsid w:val="00ED4C0A"/>
    <w:rsid w:val="00ED58E8"/>
    <w:rsid w:val="00EE3F48"/>
    <w:rsid w:val="00EE5BD9"/>
    <w:rsid w:val="00EF03CB"/>
    <w:rsid w:val="00F34A18"/>
    <w:rsid w:val="00F417E4"/>
    <w:rsid w:val="00F46AA9"/>
    <w:rsid w:val="00F57C20"/>
    <w:rsid w:val="00F65691"/>
    <w:rsid w:val="00F722F6"/>
    <w:rsid w:val="00FD4A84"/>
    <w:rsid w:val="00FE1CA9"/>
    <w:rsid w:val="00FF1D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33E3D9B3"/>
  <w15:docId w15:val="{599BB1C6-2D61-428E-9C7B-49E891031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Roman 10cpi" w:hAnsi="Roman 10cpi" w:cs="Roman 10cpi"/>
    </w:rPr>
  </w:style>
  <w:style w:type="paragraph" w:styleId="Titolo7">
    <w:name w:val="heading 7"/>
    <w:basedOn w:val="Normale"/>
    <w:next w:val="Normale"/>
    <w:qFormat/>
    <w:pPr>
      <w:spacing w:before="240" w:after="60"/>
      <w:outlineLvl w:val="6"/>
    </w:pPr>
    <w:rPr>
      <w:rFonts w:ascii="Times New Roman" w:hAnsi="Times New Roman" w:cs="Times New Roman"/>
      <w:sz w:val="24"/>
      <w:szCs w:val="24"/>
    </w:rPr>
  </w:style>
  <w:style w:type="paragraph" w:styleId="Titolo8">
    <w:name w:val="heading 8"/>
    <w:basedOn w:val="Normale"/>
    <w:next w:val="Normale"/>
    <w:qFormat/>
    <w:pPr>
      <w:keepNext/>
      <w:ind w:left="720"/>
      <w:outlineLvl w:val="7"/>
    </w:pPr>
    <w:rPr>
      <w:rFonts w:ascii="Times New Roman" w:hAnsi="Times New Roman" w:cs="Times New Roman"/>
      <w:b/>
      <w:bCs/>
      <w:sz w:val="24"/>
      <w:szCs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FF"/>
      <w:u w:val="single"/>
    </w:rPr>
  </w:style>
  <w:style w:type="paragraph" w:styleId="Didascalia">
    <w:name w:val="caption"/>
    <w:basedOn w:val="Normale"/>
    <w:next w:val="Normale"/>
    <w:qFormat/>
    <w:pPr>
      <w:autoSpaceDE w:val="0"/>
      <w:autoSpaceDN w:val="0"/>
      <w:jc w:val="center"/>
    </w:pPr>
    <w:rPr>
      <w:sz w:val="52"/>
      <w:szCs w:val="52"/>
    </w:rPr>
  </w:style>
  <w:style w:type="paragraph" w:styleId="Rientrocorpodeltesto">
    <w:name w:val="Body Text Indent"/>
    <w:basedOn w:val="Normale"/>
    <w:pPr>
      <w:spacing w:after="120"/>
      <w:ind w:left="283"/>
    </w:pPr>
    <w:rPr>
      <w:rFonts w:ascii="Times New Roman" w:hAnsi="Times New Roman" w:cs="Times New Roman"/>
      <w:sz w:val="24"/>
      <w:szCs w:val="24"/>
    </w:rPr>
  </w:style>
  <w:style w:type="paragraph" w:styleId="Testofumetto">
    <w:name w:val="Balloon Text"/>
    <w:basedOn w:val="Normale"/>
    <w:semiHidden/>
    <w:rPr>
      <w:rFonts w:ascii="Tahoma" w:hAnsi="Tahoma" w:cs="Tahoma"/>
      <w:sz w:val="16"/>
      <w:szCs w:val="16"/>
    </w:rPr>
  </w:style>
  <w:style w:type="table" w:styleId="Grigliatabella">
    <w:name w:val="Table Grid"/>
    <w:basedOn w:val="Tabellanormale"/>
    <w:rsid w:val="00951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pPr>
      <w:spacing w:after="120" w:line="480" w:lineRule="auto"/>
      <w:ind w:left="283"/>
    </w:pPr>
  </w:style>
  <w:style w:type="paragraph" w:styleId="Intestazione">
    <w:name w:val="header"/>
    <w:basedOn w:val="Normale"/>
    <w:unhideWhenUsed/>
    <w:pPr>
      <w:tabs>
        <w:tab w:val="center" w:pos="4819"/>
        <w:tab w:val="right" w:pos="9638"/>
      </w:tabs>
    </w:pPr>
  </w:style>
  <w:style w:type="character" w:customStyle="1" w:styleId="IntestazioneCarattere">
    <w:name w:val="Intestazione Carattere"/>
    <w:rPr>
      <w:rFonts w:ascii="Roman 10cpi" w:hAnsi="Roman 10cpi" w:cs="Roman 10cpi"/>
    </w:rPr>
  </w:style>
  <w:style w:type="paragraph" w:styleId="Pidipagina">
    <w:name w:val="footer"/>
    <w:basedOn w:val="Normale"/>
    <w:unhideWhenUsed/>
    <w:pPr>
      <w:tabs>
        <w:tab w:val="center" w:pos="4819"/>
        <w:tab w:val="right" w:pos="9638"/>
      </w:tabs>
    </w:pPr>
  </w:style>
  <w:style w:type="character" w:customStyle="1" w:styleId="PidipaginaCarattere">
    <w:name w:val="Piè di pagina Carattere"/>
    <w:semiHidden/>
    <w:rPr>
      <w:rFonts w:ascii="Roman 10cpi" w:hAnsi="Roman 10cpi" w:cs="Roman 10cpi"/>
    </w:rPr>
  </w:style>
  <w:style w:type="paragraph" w:styleId="Paragrafoelenco">
    <w:name w:val="List Paragraph"/>
    <w:basedOn w:val="Normale"/>
    <w:uiPriority w:val="34"/>
    <w:qFormat/>
    <w:rsid w:val="00DB408E"/>
    <w:pPr>
      <w:ind w:left="720"/>
      <w:contextualSpacing/>
    </w:pPr>
    <w:rPr>
      <w:rFonts w:ascii="Times New Roman" w:hAnsi="Times New Roman" w:cs="Times New Roman"/>
      <w:sz w:val="24"/>
      <w:szCs w:val="24"/>
    </w:rPr>
  </w:style>
  <w:style w:type="paragraph" w:styleId="NormaleWeb">
    <w:name w:val="Normal (Web)"/>
    <w:basedOn w:val="Normale"/>
    <w:uiPriority w:val="99"/>
    <w:unhideWhenUsed/>
    <w:rsid w:val="005F3751"/>
    <w:pPr>
      <w:spacing w:before="100" w:beforeAutospacing="1" w:after="100" w:afterAutospacing="1"/>
    </w:pPr>
    <w:rPr>
      <w:rFonts w:ascii="Times New Roman" w:hAnsi="Times New Roman" w:cs="Times New Roman"/>
      <w:sz w:val="24"/>
      <w:szCs w:val="24"/>
    </w:rPr>
  </w:style>
  <w:style w:type="character" w:customStyle="1" w:styleId="apple-tab-span">
    <w:name w:val="apple-tab-span"/>
    <w:rsid w:val="005F3751"/>
  </w:style>
  <w:style w:type="character" w:customStyle="1" w:styleId="Menzionenonrisolta1">
    <w:name w:val="Menzione non risolta1"/>
    <w:basedOn w:val="Carpredefinitoparagrafo"/>
    <w:uiPriority w:val="99"/>
    <w:semiHidden/>
    <w:unhideWhenUsed/>
    <w:rsid w:val="0000151B"/>
    <w:rPr>
      <w:color w:val="605E5C"/>
      <w:shd w:val="clear" w:color="auto" w:fill="E1DFDD"/>
    </w:rPr>
  </w:style>
  <w:style w:type="character" w:styleId="Menzionenonrisolta">
    <w:name w:val="Unresolved Mention"/>
    <w:basedOn w:val="Carpredefinitoparagrafo"/>
    <w:uiPriority w:val="99"/>
    <w:semiHidden/>
    <w:unhideWhenUsed/>
    <w:rsid w:val="00380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560931">
      <w:bodyDiv w:val="1"/>
      <w:marLeft w:val="0"/>
      <w:marRight w:val="0"/>
      <w:marTop w:val="0"/>
      <w:marBottom w:val="0"/>
      <w:divBdr>
        <w:top w:val="none" w:sz="0" w:space="0" w:color="auto"/>
        <w:left w:val="none" w:sz="0" w:space="0" w:color="auto"/>
        <w:bottom w:val="none" w:sz="0" w:space="0" w:color="auto"/>
        <w:right w:val="none" w:sz="0" w:space="0" w:color="auto"/>
      </w:divBdr>
    </w:div>
    <w:div w:id="1075860150">
      <w:bodyDiv w:val="1"/>
      <w:marLeft w:val="0"/>
      <w:marRight w:val="0"/>
      <w:marTop w:val="0"/>
      <w:marBottom w:val="0"/>
      <w:divBdr>
        <w:top w:val="none" w:sz="0" w:space="0" w:color="auto"/>
        <w:left w:val="none" w:sz="0" w:space="0" w:color="auto"/>
        <w:bottom w:val="none" w:sz="0" w:space="0" w:color="auto"/>
        <w:right w:val="none" w:sz="0" w:space="0" w:color="auto"/>
      </w:divBdr>
    </w:div>
    <w:div w:id="1250386903">
      <w:bodyDiv w:val="1"/>
      <w:marLeft w:val="0"/>
      <w:marRight w:val="0"/>
      <w:marTop w:val="0"/>
      <w:marBottom w:val="0"/>
      <w:divBdr>
        <w:top w:val="none" w:sz="0" w:space="0" w:color="auto"/>
        <w:left w:val="none" w:sz="0" w:space="0" w:color="auto"/>
        <w:bottom w:val="none" w:sz="0" w:space="0" w:color="auto"/>
        <w:right w:val="none" w:sz="0" w:space="0" w:color="auto"/>
      </w:divBdr>
    </w:div>
    <w:div w:id="1310017422">
      <w:bodyDiv w:val="1"/>
      <w:marLeft w:val="0"/>
      <w:marRight w:val="0"/>
      <w:marTop w:val="0"/>
      <w:marBottom w:val="0"/>
      <w:divBdr>
        <w:top w:val="none" w:sz="0" w:space="0" w:color="auto"/>
        <w:left w:val="none" w:sz="0" w:space="0" w:color="auto"/>
        <w:bottom w:val="none" w:sz="0" w:space="0" w:color="auto"/>
        <w:right w:val="none" w:sz="0" w:space="0" w:color="auto"/>
      </w:divBdr>
    </w:div>
    <w:div w:id="1425540313">
      <w:bodyDiv w:val="1"/>
      <w:marLeft w:val="0"/>
      <w:marRight w:val="0"/>
      <w:marTop w:val="0"/>
      <w:marBottom w:val="0"/>
      <w:divBdr>
        <w:top w:val="none" w:sz="0" w:space="0" w:color="auto"/>
        <w:left w:val="none" w:sz="0" w:space="0" w:color="auto"/>
        <w:bottom w:val="none" w:sz="0" w:space="0" w:color="auto"/>
        <w:right w:val="none" w:sz="0" w:space="0" w:color="auto"/>
      </w:divBdr>
    </w:div>
    <w:div w:id="1769698287">
      <w:bodyDiv w:val="1"/>
      <w:marLeft w:val="0"/>
      <w:marRight w:val="0"/>
      <w:marTop w:val="0"/>
      <w:marBottom w:val="0"/>
      <w:divBdr>
        <w:top w:val="none" w:sz="0" w:space="0" w:color="auto"/>
        <w:left w:val="none" w:sz="0" w:space="0" w:color="auto"/>
        <w:bottom w:val="none" w:sz="0" w:space="0" w:color="auto"/>
        <w:right w:val="none" w:sz="0" w:space="0" w:color="auto"/>
      </w:divBdr>
    </w:div>
    <w:div w:id="1941915223">
      <w:bodyDiv w:val="1"/>
      <w:marLeft w:val="0"/>
      <w:marRight w:val="0"/>
      <w:marTop w:val="0"/>
      <w:marBottom w:val="0"/>
      <w:divBdr>
        <w:top w:val="none" w:sz="0" w:space="0" w:color="auto"/>
        <w:left w:val="none" w:sz="0" w:space="0" w:color="auto"/>
        <w:bottom w:val="none" w:sz="0" w:space="0" w:color="auto"/>
        <w:right w:val="none" w:sz="0" w:space="0" w:color="auto"/>
      </w:divBdr>
    </w:div>
    <w:div w:id="2014065580">
      <w:bodyDiv w:val="1"/>
      <w:marLeft w:val="0"/>
      <w:marRight w:val="0"/>
      <w:marTop w:val="0"/>
      <w:marBottom w:val="0"/>
      <w:divBdr>
        <w:top w:val="none" w:sz="0" w:space="0" w:color="auto"/>
        <w:left w:val="none" w:sz="0" w:space="0" w:color="auto"/>
        <w:bottom w:val="none" w:sz="0" w:space="0" w:color="auto"/>
        <w:right w:val="none" w:sz="0" w:space="0" w:color="auto"/>
      </w:divBdr>
    </w:div>
    <w:div w:id="212233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is024002@pec.istruzione.it" TargetMode="External"/><Relationship Id="rId3" Type="http://schemas.openxmlformats.org/officeDocument/2006/relationships/settings" Target="settings.xml"/><Relationship Id="rId7" Type="http://schemas.openxmlformats.org/officeDocument/2006/relationships/hyperlink" Target="mailto:tpis024002@istru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jpeg"/><Relationship Id="rId5" Type="http://schemas.openxmlformats.org/officeDocument/2006/relationships/oleObject" Target="embeddings/oleObject1.bin"/><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8" Type="http://schemas.openxmlformats.org/officeDocument/2006/relationships/hyperlink" Target="http://www.liceomazara.edu.it" TargetMode="External"/><Relationship Id="rId3" Type="http://schemas.openxmlformats.org/officeDocument/2006/relationships/image" Target="media/image4.png"/><Relationship Id="rId7" Type="http://schemas.openxmlformats.org/officeDocument/2006/relationships/hyperlink" Target="mailto:tpis024002@pec.istruzione.it" TargetMode="External"/><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hyperlink" Target="mailto:tpis024002@istruzione.it" TargetMode="External"/><Relationship Id="rId5" Type="http://schemas.openxmlformats.org/officeDocument/2006/relationships/image" Target="media/image6.jpe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gaspare\scuola\liceo%2021.22\bozze\modello%20circolare%20ultimo%20modell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circolare ultimo modello</Template>
  <TotalTime>78</TotalTime>
  <Pages>1</Pages>
  <Words>296</Words>
  <Characters>1689</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Prot</vt:lpstr>
    </vt:vector>
  </TitlesOfParts>
  <Company>Olidata S.p.A.</Company>
  <LinksUpToDate>false</LinksUpToDate>
  <CharactersWithSpaces>1982</CharactersWithSpaces>
  <SharedDoc>false</SharedDoc>
  <HLinks>
    <vt:vector size="18" baseType="variant">
      <vt:variant>
        <vt:i4>8192034</vt:i4>
      </vt:variant>
      <vt:variant>
        <vt:i4>6</vt:i4>
      </vt:variant>
      <vt:variant>
        <vt:i4>0</vt:i4>
      </vt:variant>
      <vt:variant>
        <vt:i4>5</vt:i4>
      </vt:variant>
      <vt:variant>
        <vt:lpwstr>http://www.liceomazara.gov.it/</vt:lpwstr>
      </vt:variant>
      <vt:variant>
        <vt:lpwstr/>
      </vt:variant>
      <vt:variant>
        <vt:i4>5767211</vt:i4>
      </vt:variant>
      <vt:variant>
        <vt:i4>3</vt:i4>
      </vt:variant>
      <vt:variant>
        <vt:i4>0</vt:i4>
      </vt:variant>
      <vt:variant>
        <vt:i4>5</vt:i4>
      </vt:variant>
      <vt:variant>
        <vt:lpwstr>mailto:tpis024002@pec.istruzione.it</vt:lpwstr>
      </vt:variant>
      <vt:variant>
        <vt:lpwstr/>
      </vt:variant>
      <vt:variant>
        <vt:i4>1245240</vt:i4>
      </vt:variant>
      <vt:variant>
        <vt:i4>0</vt:i4>
      </vt:variant>
      <vt:variant>
        <vt:i4>0</vt:i4>
      </vt:variant>
      <vt:variant>
        <vt:i4>5</vt:i4>
      </vt:variant>
      <vt:variant>
        <vt:lpwstr>mailto:tpis024002@istruzione.it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UA</dc:creator>
  <cp:lastModifiedBy>Silvana Lentini</cp:lastModifiedBy>
  <cp:revision>24</cp:revision>
  <cp:lastPrinted>2021-03-24T11:18:00Z</cp:lastPrinted>
  <dcterms:created xsi:type="dcterms:W3CDTF">2021-09-06T15:15:00Z</dcterms:created>
  <dcterms:modified xsi:type="dcterms:W3CDTF">2021-09-12T18:14:00Z</dcterms:modified>
</cp:coreProperties>
</file>